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842D8E" w:rsidRPr="00164CD2" w:rsidRDefault="00842D8E" w:rsidP="00842D8E">
      <w:pPr>
        <w:rPr>
          <w:rFonts w:ascii="Arial" w:hAnsi="Arial" w:cs="Arial"/>
          <w:bCs/>
          <w:sz w:val="22"/>
          <w:szCs w:val="22"/>
          <w:lang w:val="en-US"/>
        </w:rPr>
      </w:pPr>
      <w:r>
        <w:object w:dxaOrig="9045" w:dyaOrig="28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5.35pt;height:48.75pt" o:ole="">
            <v:imagedata r:id="rId8" o:title=""/>
          </v:shape>
          <o:OLEObject Type="Embed" ProgID="PBrush" ShapeID="_x0000_i1025" DrawAspect="Content" ObjectID="_1723556628" r:id="rId9"/>
        </w:object>
      </w:r>
    </w:p>
    <w:p w:rsidR="00842D8E" w:rsidRDefault="00842D8E" w:rsidP="00842D8E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842D8E" w:rsidRPr="00164CD2" w:rsidRDefault="00842D8E" w:rsidP="00842D8E">
      <w:pPr>
        <w:jc w:val="center"/>
        <w:rPr>
          <w:rFonts w:ascii="Arial" w:hAnsi="Arial" w:cs="Arial"/>
          <w:bCs/>
          <w:sz w:val="22"/>
          <w:szCs w:val="22"/>
          <w:lang w:val="en-US"/>
        </w:rPr>
      </w:pPr>
    </w:p>
    <w:p w:rsidR="00842D8E" w:rsidRPr="00164CD2" w:rsidRDefault="00842D8E" w:rsidP="00842D8E">
      <w:pPr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РАСПОРЯЖЕНИЕ</w:t>
      </w:r>
    </w:p>
    <w:p w:rsidR="00842D8E" w:rsidRDefault="00842D8E" w:rsidP="00842D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2D8E" w:rsidRPr="00164CD2" w:rsidRDefault="00842D8E" w:rsidP="00842D8E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42D8E" w:rsidRPr="003C7C92" w:rsidRDefault="001F3849" w:rsidP="00842D8E">
      <w:pPr>
        <w:spacing w:line="360" w:lineRule="auto"/>
        <w:jc w:val="both"/>
        <w:rPr>
          <w:rFonts w:ascii="Arial" w:hAnsi="Arial" w:cs="Arial"/>
          <w:color w:val="00BBE4"/>
          <w:sz w:val="22"/>
          <w:szCs w:val="22"/>
        </w:rPr>
      </w:pPr>
      <w:r>
        <w:rPr>
          <w:rFonts w:ascii="Arial" w:hAnsi="Arial" w:cs="Arial"/>
          <w:color w:val="00BBE4"/>
          <w:sz w:val="22"/>
          <w:szCs w:val="22"/>
        </w:rPr>
        <w:t>01.09.2022</w:t>
      </w:r>
      <w:r w:rsidR="00842D8E">
        <w:rPr>
          <w:rFonts w:ascii="Arial" w:hAnsi="Arial" w:cs="Arial"/>
          <w:color w:val="00BBE4"/>
          <w:sz w:val="22"/>
          <w:szCs w:val="22"/>
        </w:rPr>
        <w:t xml:space="preserve"> №</w:t>
      </w:r>
      <w:r w:rsidRPr="001F3849">
        <w:rPr>
          <w:rFonts w:ascii="Arial" w:hAnsi="Arial" w:cs="Arial"/>
          <w:color w:val="00BBE4"/>
          <w:sz w:val="22"/>
          <w:szCs w:val="22"/>
        </w:rPr>
        <w:t>3469-Р</w:t>
      </w:r>
    </w:p>
    <w:p w:rsidR="00D1444B" w:rsidRPr="00790510" w:rsidRDefault="00842D8E" w:rsidP="00842D8E">
      <w:pPr>
        <w:pStyle w:val="a3"/>
        <w:spacing w:before="240"/>
        <w:ind w:right="4818"/>
        <w:jc w:val="both"/>
        <w:rPr>
          <w:rFonts w:ascii="Arial" w:hAnsi="Arial" w:cs="Arial"/>
          <w:sz w:val="22"/>
          <w:szCs w:val="22"/>
        </w:rPr>
      </w:pPr>
      <w:r w:rsidRPr="0016643D">
        <w:rPr>
          <w:rFonts w:ascii="Arial" w:hAnsi="Arial" w:cs="Arial"/>
          <w:sz w:val="22"/>
          <w:szCs w:val="22"/>
        </w:rPr>
        <w:t xml:space="preserve">Об </w:t>
      </w:r>
      <w:r>
        <w:rPr>
          <w:rFonts w:ascii="Arial" w:hAnsi="Arial" w:cs="Arial"/>
          <w:sz w:val="22"/>
          <w:szCs w:val="22"/>
        </w:rPr>
        <w:t xml:space="preserve">утверждении </w:t>
      </w:r>
      <w:r w:rsidRPr="0016643D">
        <w:rPr>
          <w:rFonts w:ascii="Arial" w:hAnsi="Arial" w:cs="Arial"/>
          <w:sz w:val="22"/>
          <w:szCs w:val="22"/>
        </w:rPr>
        <w:t>изменений в</w:t>
      </w:r>
      <w:r w:rsidR="00123619" w:rsidRPr="0016643D">
        <w:rPr>
          <w:rFonts w:ascii="Arial" w:hAnsi="Arial" w:cs="Arial"/>
          <w:sz w:val="22"/>
          <w:szCs w:val="22"/>
        </w:rPr>
        <w:t xml:space="preserve"> </w:t>
      </w:r>
      <w:r w:rsidR="00123619">
        <w:rPr>
          <w:rFonts w:ascii="Arial" w:hAnsi="Arial" w:cs="Arial"/>
          <w:sz w:val="22"/>
          <w:szCs w:val="22"/>
        </w:rPr>
        <w:t>типов</w:t>
      </w:r>
      <w:r w:rsidR="00F90493">
        <w:rPr>
          <w:rFonts w:ascii="Arial" w:hAnsi="Arial" w:cs="Arial"/>
          <w:sz w:val="22"/>
          <w:szCs w:val="22"/>
        </w:rPr>
        <w:t>ые</w:t>
      </w:r>
      <w:r w:rsidR="00123619">
        <w:rPr>
          <w:rFonts w:ascii="Arial" w:hAnsi="Arial" w:cs="Arial"/>
          <w:sz w:val="22"/>
          <w:szCs w:val="22"/>
        </w:rPr>
        <w:t xml:space="preserve"> форм</w:t>
      </w:r>
      <w:r w:rsidR="00F90493">
        <w:rPr>
          <w:rFonts w:ascii="Arial" w:hAnsi="Arial" w:cs="Arial"/>
          <w:sz w:val="22"/>
          <w:szCs w:val="22"/>
        </w:rPr>
        <w:t>ы</w:t>
      </w:r>
      <w:r w:rsidR="00123619">
        <w:rPr>
          <w:rFonts w:ascii="Arial" w:hAnsi="Arial" w:cs="Arial"/>
          <w:sz w:val="22"/>
          <w:szCs w:val="22"/>
        </w:rPr>
        <w:t xml:space="preserve"> </w:t>
      </w:r>
      <w:r w:rsidR="00F90493">
        <w:rPr>
          <w:rFonts w:ascii="Arial" w:hAnsi="Arial" w:cs="Arial"/>
          <w:sz w:val="22"/>
          <w:szCs w:val="22"/>
        </w:rPr>
        <w:t xml:space="preserve">документов по </w:t>
      </w:r>
      <w:r w:rsidR="00DE2729">
        <w:rPr>
          <w:rFonts w:ascii="Arial" w:hAnsi="Arial" w:cs="Arial"/>
          <w:sz w:val="22"/>
          <w:szCs w:val="22"/>
        </w:rPr>
        <w:t>интернет-</w:t>
      </w:r>
      <w:r w:rsidR="00F90493">
        <w:rPr>
          <w:rFonts w:ascii="Arial" w:hAnsi="Arial" w:cs="Arial"/>
          <w:sz w:val="22"/>
          <w:szCs w:val="22"/>
        </w:rPr>
        <w:t>эквайрингу</w:t>
      </w:r>
    </w:p>
    <w:p w:rsidR="00091012" w:rsidRPr="00C7372B" w:rsidRDefault="00123619" w:rsidP="00365DD1">
      <w:pPr>
        <w:pStyle w:val="2"/>
        <w:spacing w:before="360"/>
        <w:ind w:right="0"/>
        <w:rPr>
          <w:rFonts w:ascii="Arial" w:hAnsi="Arial" w:cs="Arial"/>
          <w:color w:val="000000"/>
          <w:sz w:val="22"/>
          <w:szCs w:val="22"/>
        </w:rPr>
      </w:pPr>
      <w:r w:rsidRPr="007C26D6">
        <w:rPr>
          <w:rFonts w:ascii="Arial" w:hAnsi="Arial" w:cs="Arial"/>
          <w:sz w:val="22"/>
          <w:szCs w:val="22"/>
        </w:rPr>
        <w:t xml:space="preserve">В целях </w:t>
      </w:r>
      <w:r>
        <w:rPr>
          <w:rFonts w:ascii="Arial" w:hAnsi="Arial" w:cs="Arial"/>
          <w:sz w:val="22"/>
          <w:szCs w:val="22"/>
        </w:rPr>
        <w:t>совершенствования обслуживания клиентов</w:t>
      </w:r>
    </w:p>
    <w:p w:rsidR="00A107BE" w:rsidRPr="00AE1BF2" w:rsidRDefault="006E1857" w:rsidP="00091012">
      <w:pPr>
        <w:pStyle w:val="2"/>
        <w:spacing w:before="360"/>
        <w:ind w:right="0"/>
        <w:rPr>
          <w:rFonts w:ascii="Arial" w:hAnsi="Arial" w:cs="Arial"/>
          <w:b/>
          <w:bCs/>
          <w:sz w:val="22"/>
          <w:szCs w:val="22"/>
        </w:rPr>
      </w:pPr>
      <w:r w:rsidRPr="00AE1BF2">
        <w:rPr>
          <w:rFonts w:ascii="Arial" w:hAnsi="Arial" w:cs="Arial"/>
          <w:b/>
          <w:bCs/>
          <w:sz w:val="22"/>
          <w:szCs w:val="22"/>
        </w:rPr>
        <w:t>ОБЯ</w:t>
      </w:r>
      <w:r w:rsidR="00A107BE" w:rsidRPr="00AE1BF2">
        <w:rPr>
          <w:rFonts w:ascii="Arial" w:hAnsi="Arial" w:cs="Arial"/>
          <w:b/>
          <w:bCs/>
          <w:sz w:val="22"/>
          <w:szCs w:val="22"/>
        </w:rPr>
        <w:t>ЗЫВАЮ:</w:t>
      </w:r>
    </w:p>
    <w:p w:rsidR="00123619" w:rsidRDefault="002C3195" w:rsidP="00123619">
      <w:pPr>
        <w:pStyle w:val="af3"/>
        <w:widowControl w:val="0"/>
        <w:numPr>
          <w:ilvl w:val="0"/>
          <w:numId w:val="19"/>
        </w:numPr>
        <w:suppressAutoHyphens/>
        <w:spacing w:before="36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9427C6">
        <w:rPr>
          <w:rFonts w:ascii="Arial" w:hAnsi="Arial" w:cs="Arial"/>
          <w:sz w:val="22"/>
          <w:szCs w:val="22"/>
        </w:rPr>
        <w:t>Утвердить и ввести в действие</w:t>
      </w:r>
      <w:r w:rsidR="009A0E26" w:rsidRPr="009A0E26">
        <w:rPr>
          <w:rFonts w:ascii="Arial" w:hAnsi="Arial" w:cs="Arial"/>
          <w:sz w:val="22"/>
          <w:szCs w:val="22"/>
        </w:rPr>
        <w:t xml:space="preserve"> с </w:t>
      </w:r>
      <w:r w:rsidR="003E3E01">
        <w:rPr>
          <w:rFonts w:ascii="Arial" w:hAnsi="Arial" w:cs="Arial"/>
          <w:sz w:val="22"/>
          <w:szCs w:val="22"/>
        </w:rPr>
        <w:t>19.09.2022</w:t>
      </w:r>
      <w:r w:rsidR="003E3E01" w:rsidRPr="009427C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изменения в</w:t>
      </w:r>
      <w:r w:rsidR="00C5029B">
        <w:rPr>
          <w:rFonts w:ascii="Arial" w:hAnsi="Arial" w:cs="Arial"/>
          <w:sz w:val="22"/>
          <w:szCs w:val="22"/>
        </w:rPr>
        <w:t xml:space="preserve"> </w:t>
      </w:r>
      <w:r w:rsidR="00F90493">
        <w:rPr>
          <w:rFonts w:ascii="Arial" w:hAnsi="Arial" w:cs="Arial"/>
          <w:sz w:val="22"/>
          <w:szCs w:val="22"/>
        </w:rPr>
        <w:t>следующие типовые</w:t>
      </w:r>
      <w:r w:rsidR="00123619">
        <w:rPr>
          <w:rFonts w:ascii="Arial" w:hAnsi="Arial" w:cs="Arial"/>
          <w:sz w:val="22"/>
          <w:szCs w:val="22"/>
        </w:rPr>
        <w:t xml:space="preserve"> форм</w:t>
      </w:r>
      <w:r w:rsidR="00F90493">
        <w:rPr>
          <w:rFonts w:ascii="Arial" w:hAnsi="Arial" w:cs="Arial"/>
          <w:sz w:val="22"/>
          <w:szCs w:val="22"/>
        </w:rPr>
        <w:t>ы:</w:t>
      </w:r>
    </w:p>
    <w:p w:rsidR="00F90493" w:rsidRDefault="00F90493" w:rsidP="0000507E">
      <w:pPr>
        <w:pStyle w:val="af3"/>
        <w:widowControl w:val="0"/>
        <w:numPr>
          <w:ilvl w:val="1"/>
          <w:numId w:val="19"/>
        </w:numPr>
        <w:suppressAutoHyphens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«</w:t>
      </w:r>
      <w:r w:rsidRPr="00811DD8">
        <w:rPr>
          <w:rFonts w:ascii="Arial" w:hAnsi="Arial" w:cs="Arial"/>
          <w:sz w:val="22"/>
          <w:szCs w:val="22"/>
        </w:rPr>
        <w:t xml:space="preserve">Правила предоставления ПАО Банк «ФК Открытие» услуг интернет-эквайринга» (ТФ-01204-1), </w:t>
      </w:r>
      <w:r w:rsidR="0021342C">
        <w:rPr>
          <w:rFonts w:ascii="Arial" w:hAnsi="Arial" w:cs="Arial"/>
          <w:sz w:val="22"/>
          <w:szCs w:val="22"/>
        </w:rPr>
        <w:t>утвержденные Приказом</w:t>
      </w:r>
      <w:r w:rsidRPr="00811DD8">
        <w:rPr>
          <w:rFonts w:ascii="Arial" w:hAnsi="Arial" w:cs="Arial"/>
          <w:sz w:val="22"/>
          <w:szCs w:val="22"/>
        </w:rPr>
        <w:t xml:space="preserve"> от 11.05.2021 №308 (Приложение №</w:t>
      </w:r>
      <w:r>
        <w:rPr>
          <w:rFonts w:ascii="Arial" w:hAnsi="Arial" w:cs="Arial"/>
          <w:sz w:val="22"/>
          <w:szCs w:val="22"/>
        </w:rPr>
        <w:t>1);</w:t>
      </w:r>
    </w:p>
    <w:p w:rsidR="00F90493" w:rsidRPr="00F90493" w:rsidRDefault="00F90493" w:rsidP="0000507E">
      <w:pPr>
        <w:pStyle w:val="af3"/>
        <w:widowControl w:val="0"/>
        <w:numPr>
          <w:ilvl w:val="1"/>
          <w:numId w:val="19"/>
        </w:numPr>
        <w:suppressAutoHyphens/>
        <w:spacing w:before="6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F90493">
        <w:rPr>
          <w:rFonts w:ascii="Arial" w:hAnsi="Arial" w:cs="Arial"/>
          <w:sz w:val="22"/>
          <w:szCs w:val="22"/>
        </w:rPr>
        <w:t>«Заявление Предприятия на заключение Договора интернет-эквайринга» (форма З-608-1), утвержденное Приказом от 11.05.2021 №308 (Приложение №</w:t>
      </w:r>
      <w:r>
        <w:rPr>
          <w:rFonts w:ascii="Arial" w:hAnsi="Arial" w:cs="Arial"/>
          <w:sz w:val="22"/>
          <w:szCs w:val="22"/>
        </w:rPr>
        <w:t>2</w:t>
      </w:r>
      <w:r w:rsidRPr="00F90493">
        <w:rPr>
          <w:rFonts w:ascii="Arial" w:hAnsi="Arial" w:cs="Arial"/>
          <w:sz w:val="22"/>
          <w:szCs w:val="22"/>
        </w:rPr>
        <w:t>)</w:t>
      </w:r>
      <w:r w:rsidR="00DD5064">
        <w:rPr>
          <w:rFonts w:ascii="Arial" w:hAnsi="Arial" w:cs="Arial"/>
          <w:sz w:val="22"/>
          <w:szCs w:val="22"/>
        </w:rPr>
        <w:t>.</w:t>
      </w:r>
    </w:p>
    <w:p w:rsidR="00123619" w:rsidRPr="00123619" w:rsidRDefault="00842D8E" w:rsidP="0000507E">
      <w:pPr>
        <w:pStyle w:val="af3"/>
        <w:widowControl w:val="0"/>
        <w:numPr>
          <w:ilvl w:val="0"/>
          <w:numId w:val="19"/>
        </w:numPr>
        <w:suppressAutoHyphens/>
        <w:spacing w:before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C0361">
        <w:rPr>
          <w:rFonts w:ascii="Arial" w:hAnsi="Arial" w:cs="Arial"/>
          <w:bCs/>
          <w:sz w:val="22"/>
          <w:szCs w:val="22"/>
        </w:rPr>
        <w:t xml:space="preserve">Управление методологии бизнес-процессов Департамента методологии и документационного обеспечения направить в Департамент </w:t>
      </w:r>
      <w:r w:rsidRPr="000C0361">
        <w:rPr>
          <w:rFonts w:ascii="Arial" w:hAnsi="Arial" w:cs="Arial"/>
          <w:bCs/>
          <w:sz w:val="22"/>
          <w:szCs w:val="22"/>
          <w:lang w:val="en-US"/>
        </w:rPr>
        <w:t>Digital</w:t>
      </w:r>
      <w:r w:rsidRPr="000C0361">
        <w:rPr>
          <w:rFonts w:ascii="Arial" w:hAnsi="Arial" w:cs="Arial"/>
          <w:bCs/>
          <w:sz w:val="22"/>
          <w:szCs w:val="22"/>
        </w:rPr>
        <w:t xml:space="preserve"> материалы для размещения на сайте Банка www.open.ru с учетом изменений </w:t>
      </w:r>
      <w:r>
        <w:rPr>
          <w:rFonts w:ascii="Arial" w:hAnsi="Arial" w:cs="Arial"/>
          <w:bCs/>
          <w:sz w:val="22"/>
          <w:szCs w:val="22"/>
        </w:rPr>
        <w:t>в</w:t>
      </w:r>
      <w:r w:rsidR="00123619" w:rsidRPr="00123619">
        <w:rPr>
          <w:rFonts w:ascii="Arial" w:hAnsi="Arial" w:cs="Arial"/>
          <w:bCs/>
          <w:sz w:val="22"/>
          <w:szCs w:val="22"/>
        </w:rPr>
        <w:t xml:space="preserve"> документ</w:t>
      </w:r>
      <w:r w:rsidR="00F90493">
        <w:rPr>
          <w:rFonts w:ascii="Arial" w:hAnsi="Arial" w:cs="Arial"/>
          <w:bCs/>
          <w:sz w:val="22"/>
          <w:szCs w:val="22"/>
        </w:rPr>
        <w:t>ы</w:t>
      </w:r>
      <w:r w:rsidR="00123619" w:rsidRPr="00123619">
        <w:rPr>
          <w:rFonts w:ascii="Arial" w:hAnsi="Arial" w:cs="Arial"/>
          <w:bCs/>
          <w:sz w:val="22"/>
          <w:szCs w:val="22"/>
        </w:rPr>
        <w:t>, указанны</w:t>
      </w:r>
      <w:r w:rsidR="00F90493">
        <w:rPr>
          <w:rFonts w:ascii="Arial" w:hAnsi="Arial" w:cs="Arial"/>
          <w:bCs/>
          <w:sz w:val="22"/>
          <w:szCs w:val="22"/>
        </w:rPr>
        <w:t>е</w:t>
      </w:r>
      <w:r w:rsidR="00123619" w:rsidRPr="00123619">
        <w:rPr>
          <w:rFonts w:ascii="Arial" w:hAnsi="Arial" w:cs="Arial"/>
          <w:bCs/>
          <w:sz w:val="22"/>
          <w:szCs w:val="22"/>
        </w:rPr>
        <w:t xml:space="preserve"> в пункте 1 настоящего Распоряжения.</w:t>
      </w:r>
    </w:p>
    <w:p w:rsidR="00123619" w:rsidRDefault="00123619" w:rsidP="00123619">
      <w:pPr>
        <w:widowControl w:val="0"/>
        <w:suppressAutoHyphens/>
        <w:ind w:left="284"/>
        <w:jc w:val="both"/>
        <w:rPr>
          <w:rFonts w:ascii="Arial" w:hAnsi="Arial" w:cs="Arial"/>
          <w:sz w:val="22"/>
          <w:szCs w:val="22"/>
        </w:rPr>
      </w:pPr>
      <w:r w:rsidRPr="000C0361">
        <w:rPr>
          <w:rFonts w:ascii="Arial" w:hAnsi="Arial" w:cs="Arial"/>
          <w:bCs/>
          <w:sz w:val="22"/>
          <w:szCs w:val="22"/>
        </w:rPr>
        <w:t>Срок – не позднее рабочего дня, следующего за днем</w:t>
      </w:r>
      <w:r w:rsidRPr="00DE422D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издания настоящего Распоряжения.</w:t>
      </w:r>
    </w:p>
    <w:p w:rsidR="00123619" w:rsidRPr="000C0361" w:rsidRDefault="00123619" w:rsidP="00123619">
      <w:pPr>
        <w:widowControl w:val="0"/>
        <w:suppressAutoHyphens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505BE5">
        <w:rPr>
          <w:rFonts w:ascii="Arial" w:hAnsi="Arial" w:cs="Arial"/>
          <w:bCs/>
          <w:sz w:val="22"/>
          <w:szCs w:val="22"/>
        </w:rPr>
        <w:t>Ответственный –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505BE5">
        <w:rPr>
          <w:rFonts w:ascii="Arial" w:hAnsi="Arial" w:cs="Arial"/>
          <w:sz w:val="22"/>
          <w:szCs w:val="22"/>
        </w:rPr>
        <w:t xml:space="preserve">Начальник Отдела методологии </w:t>
      </w:r>
      <w:r>
        <w:rPr>
          <w:rFonts w:ascii="Arial" w:hAnsi="Arial" w:cs="Arial"/>
          <w:sz w:val="22"/>
          <w:szCs w:val="22"/>
        </w:rPr>
        <w:t xml:space="preserve">розничных </w:t>
      </w:r>
      <w:r w:rsidRPr="00505BE5">
        <w:rPr>
          <w:rFonts w:ascii="Arial" w:hAnsi="Arial" w:cs="Arial"/>
          <w:sz w:val="22"/>
          <w:szCs w:val="22"/>
        </w:rPr>
        <w:t>бизнес-процессов</w:t>
      </w:r>
      <w:r>
        <w:rPr>
          <w:rFonts w:ascii="Arial" w:hAnsi="Arial" w:cs="Arial"/>
          <w:sz w:val="22"/>
          <w:szCs w:val="22"/>
        </w:rPr>
        <w:t xml:space="preserve"> </w:t>
      </w:r>
      <w:r w:rsidRPr="00505BE5">
        <w:rPr>
          <w:rFonts w:ascii="Arial" w:hAnsi="Arial" w:cs="Arial"/>
          <w:sz w:val="22"/>
          <w:szCs w:val="22"/>
        </w:rPr>
        <w:t>Управления методологии бизнес-процессов</w:t>
      </w:r>
      <w:r>
        <w:rPr>
          <w:rFonts w:ascii="Arial" w:hAnsi="Arial" w:cs="Arial"/>
          <w:sz w:val="22"/>
          <w:szCs w:val="22"/>
        </w:rPr>
        <w:t xml:space="preserve"> Департамента методологии и документационного обеспечения Сергеева Ю.А.</w:t>
      </w:r>
    </w:p>
    <w:p w:rsidR="00D17FFB" w:rsidRPr="009427C6" w:rsidRDefault="00842D8E" w:rsidP="00123619">
      <w:pPr>
        <w:pStyle w:val="af3"/>
        <w:widowControl w:val="0"/>
        <w:numPr>
          <w:ilvl w:val="0"/>
          <w:numId w:val="19"/>
        </w:numPr>
        <w:suppressAutoHyphens/>
        <w:spacing w:before="240"/>
        <w:ind w:left="284" w:hanging="284"/>
        <w:contextualSpacing w:val="0"/>
        <w:jc w:val="both"/>
        <w:rPr>
          <w:rFonts w:ascii="Arial" w:hAnsi="Arial" w:cs="Arial"/>
          <w:sz w:val="22"/>
          <w:szCs w:val="22"/>
        </w:rPr>
      </w:pPr>
      <w:r w:rsidRPr="000C0361">
        <w:rPr>
          <w:rFonts w:ascii="Arial" w:hAnsi="Arial" w:cs="Arial"/>
          <w:bCs/>
          <w:sz w:val="22"/>
          <w:szCs w:val="22"/>
        </w:rPr>
        <w:t>Департамент Digital обеспечить</w:t>
      </w:r>
      <w:r w:rsidR="00D17FFB" w:rsidRPr="009427C6">
        <w:rPr>
          <w:rFonts w:ascii="Arial" w:hAnsi="Arial" w:cs="Arial"/>
          <w:sz w:val="22"/>
          <w:szCs w:val="22"/>
        </w:rPr>
        <w:t xml:space="preserve"> размещение на сайте Банка www.open.ru </w:t>
      </w:r>
      <w:r w:rsidR="005053F7">
        <w:rPr>
          <w:rFonts w:ascii="Arial" w:hAnsi="Arial" w:cs="Arial"/>
          <w:sz w:val="22"/>
          <w:szCs w:val="22"/>
        </w:rPr>
        <w:t>документ</w:t>
      </w:r>
      <w:r w:rsidR="00F90493">
        <w:rPr>
          <w:rFonts w:ascii="Arial" w:hAnsi="Arial" w:cs="Arial"/>
          <w:sz w:val="22"/>
          <w:szCs w:val="22"/>
        </w:rPr>
        <w:t>ов</w:t>
      </w:r>
      <w:r w:rsidR="00D17FFB" w:rsidRPr="009427C6">
        <w:rPr>
          <w:rFonts w:ascii="Arial" w:hAnsi="Arial" w:cs="Arial"/>
          <w:sz w:val="22"/>
          <w:szCs w:val="22"/>
        </w:rPr>
        <w:t xml:space="preserve">, </w:t>
      </w:r>
      <w:r w:rsidR="005053F7">
        <w:rPr>
          <w:rFonts w:ascii="Arial" w:hAnsi="Arial" w:cs="Arial"/>
          <w:sz w:val="22"/>
          <w:szCs w:val="22"/>
        </w:rPr>
        <w:t>предоставленн</w:t>
      </w:r>
      <w:r w:rsidR="00F90493">
        <w:rPr>
          <w:rFonts w:ascii="Arial" w:hAnsi="Arial" w:cs="Arial"/>
          <w:sz w:val="22"/>
          <w:szCs w:val="22"/>
        </w:rPr>
        <w:t>ых</w:t>
      </w:r>
      <w:r w:rsidR="00D17FFB">
        <w:rPr>
          <w:rFonts w:ascii="Arial" w:hAnsi="Arial" w:cs="Arial"/>
          <w:sz w:val="22"/>
          <w:szCs w:val="22"/>
        </w:rPr>
        <w:t xml:space="preserve"> в соответствии с </w:t>
      </w:r>
      <w:r w:rsidR="00D17FFB" w:rsidRPr="009427C6">
        <w:rPr>
          <w:rFonts w:ascii="Arial" w:hAnsi="Arial" w:cs="Arial"/>
          <w:sz w:val="22"/>
          <w:szCs w:val="22"/>
        </w:rPr>
        <w:t>пункт</w:t>
      </w:r>
      <w:r w:rsidR="00D17FFB">
        <w:rPr>
          <w:rFonts w:ascii="Arial" w:hAnsi="Arial" w:cs="Arial"/>
          <w:sz w:val="22"/>
          <w:szCs w:val="22"/>
        </w:rPr>
        <w:t>ом</w:t>
      </w:r>
      <w:r w:rsidR="00D17FFB" w:rsidRPr="009427C6">
        <w:rPr>
          <w:rFonts w:ascii="Arial" w:hAnsi="Arial" w:cs="Arial"/>
          <w:sz w:val="22"/>
          <w:szCs w:val="22"/>
        </w:rPr>
        <w:t xml:space="preserve"> </w:t>
      </w:r>
      <w:r w:rsidR="006B7567">
        <w:rPr>
          <w:rFonts w:ascii="Arial" w:hAnsi="Arial" w:cs="Arial"/>
          <w:sz w:val="22"/>
          <w:szCs w:val="22"/>
        </w:rPr>
        <w:t>2</w:t>
      </w:r>
      <w:r w:rsidR="00D17FFB" w:rsidRPr="009427C6">
        <w:rPr>
          <w:rFonts w:ascii="Arial" w:hAnsi="Arial" w:cs="Arial"/>
          <w:sz w:val="22"/>
          <w:szCs w:val="22"/>
        </w:rPr>
        <w:t xml:space="preserve"> настоящего Распоряжения.</w:t>
      </w:r>
    </w:p>
    <w:p w:rsidR="00123619" w:rsidRDefault="00D17FFB" w:rsidP="00123619">
      <w:pPr>
        <w:pStyle w:val="af3"/>
        <w:widowControl w:val="0"/>
        <w:suppressAutoHyphens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9427C6">
        <w:rPr>
          <w:rFonts w:ascii="Arial" w:hAnsi="Arial" w:cs="Arial"/>
          <w:sz w:val="22"/>
          <w:szCs w:val="22"/>
        </w:rPr>
        <w:t xml:space="preserve">Срок – не позднее рабочего дня, следующего за днем получения </w:t>
      </w:r>
      <w:r>
        <w:rPr>
          <w:rFonts w:ascii="Arial" w:hAnsi="Arial" w:cs="Arial"/>
          <w:sz w:val="22"/>
          <w:szCs w:val="22"/>
        </w:rPr>
        <w:t>документа</w:t>
      </w:r>
      <w:r w:rsidRPr="009427C6">
        <w:rPr>
          <w:rFonts w:ascii="Arial" w:hAnsi="Arial" w:cs="Arial"/>
          <w:sz w:val="22"/>
          <w:szCs w:val="22"/>
        </w:rPr>
        <w:t xml:space="preserve"> согласно пункту </w:t>
      </w:r>
      <w:r w:rsidR="005053F7">
        <w:rPr>
          <w:rFonts w:ascii="Arial" w:hAnsi="Arial" w:cs="Arial"/>
          <w:sz w:val="22"/>
          <w:szCs w:val="22"/>
        </w:rPr>
        <w:t>2</w:t>
      </w:r>
      <w:r w:rsidRPr="009427C6">
        <w:rPr>
          <w:rFonts w:ascii="Arial" w:hAnsi="Arial" w:cs="Arial"/>
          <w:sz w:val="22"/>
          <w:szCs w:val="22"/>
        </w:rPr>
        <w:t xml:space="preserve"> настоящего Распоряжения.</w:t>
      </w:r>
    </w:p>
    <w:p w:rsidR="00123619" w:rsidRDefault="00123619" w:rsidP="00123619">
      <w:pPr>
        <w:pStyle w:val="af3"/>
        <w:widowControl w:val="0"/>
        <w:suppressAutoHyphens/>
        <w:ind w:left="284"/>
        <w:contextualSpacing w:val="0"/>
        <w:jc w:val="both"/>
        <w:rPr>
          <w:rFonts w:ascii="Arial" w:hAnsi="Arial" w:cs="Arial"/>
          <w:sz w:val="22"/>
          <w:szCs w:val="22"/>
        </w:rPr>
      </w:pPr>
      <w:r w:rsidRPr="00B9266B">
        <w:rPr>
          <w:rFonts w:ascii="Arial" w:hAnsi="Arial" w:cs="Arial"/>
          <w:bCs/>
          <w:sz w:val="22"/>
          <w:szCs w:val="22"/>
        </w:rPr>
        <w:t>Ответственны</w:t>
      </w:r>
      <w:r>
        <w:rPr>
          <w:rFonts w:ascii="Arial" w:hAnsi="Arial" w:cs="Arial"/>
          <w:bCs/>
          <w:sz w:val="22"/>
          <w:szCs w:val="22"/>
        </w:rPr>
        <w:t>й</w:t>
      </w:r>
      <w:r w:rsidRPr="00B9266B">
        <w:rPr>
          <w:rFonts w:ascii="Arial" w:hAnsi="Arial" w:cs="Arial"/>
          <w:bCs/>
          <w:sz w:val="22"/>
          <w:szCs w:val="22"/>
        </w:rPr>
        <w:t xml:space="preserve"> –</w:t>
      </w:r>
      <w:r>
        <w:rPr>
          <w:rFonts w:ascii="Arial" w:hAnsi="Arial" w:cs="Arial"/>
          <w:sz w:val="22"/>
          <w:szCs w:val="22"/>
        </w:rPr>
        <w:t xml:space="preserve"> Ди</w:t>
      </w:r>
      <w:r w:rsidRPr="009427C6">
        <w:rPr>
          <w:rFonts w:ascii="Arial" w:hAnsi="Arial" w:cs="Arial"/>
          <w:sz w:val="22"/>
          <w:szCs w:val="22"/>
        </w:rPr>
        <w:t xml:space="preserve">ректор Департамента Digital </w:t>
      </w:r>
      <w:r>
        <w:rPr>
          <w:rFonts w:ascii="Arial" w:hAnsi="Arial" w:cs="Arial"/>
          <w:sz w:val="22"/>
          <w:szCs w:val="22"/>
        </w:rPr>
        <w:t>Михалев П.С.</w:t>
      </w:r>
    </w:p>
    <w:p w:rsidR="00B07CF3" w:rsidRPr="00164CD2" w:rsidRDefault="00B07CF3" w:rsidP="0000507E">
      <w:pPr>
        <w:pStyle w:val="af3"/>
        <w:widowControl w:val="0"/>
        <w:suppressAutoHyphens/>
        <w:spacing w:before="600"/>
        <w:ind w:left="0"/>
        <w:contextualSpacing w:val="0"/>
        <w:jc w:val="both"/>
        <w:rPr>
          <w:rFonts w:ascii="Arial" w:hAnsi="Arial" w:cs="Arial"/>
          <w:sz w:val="22"/>
          <w:szCs w:val="22"/>
        </w:rPr>
      </w:pPr>
      <w:r w:rsidRPr="00AE1BF2">
        <w:rPr>
          <w:rFonts w:ascii="Arial" w:hAnsi="Arial" w:cs="Arial"/>
          <w:sz w:val="22"/>
          <w:szCs w:val="22"/>
        </w:rPr>
        <w:t>Вице-Президент, Директор Юридического</w:t>
      </w:r>
      <w:r w:rsidRPr="002946BA">
        <w:rPr>
          <w:rFonts w:ascii="Arial" w:hAnsi="Arial" w:cs="Arial"/>
          <w:sz w:val="22"/>
          <w:szCs w:val="22"/>
        </w:rPr>
        <w:t xml:space="preserve"> департамента                                 </w:t>
      </w:r>
      <w:r w:rsidR="005303D3">
        <w:rPr>
          <w:rFonts w:ascii="Arial" w:hAnsi="Arial" w:cs="Arial"/>
          <w:sz w:val="22"/>
          <w:szCs w:val="22"/>
        </w:rPr>
        <w:t xml:space="preserve">    </w:t>
      </w:r>
      <w:r w:rsidRPr="002946BA">
        <w:rPr>
          <w:rFonts w:ascii="Arial" w:hAnsi="Arial" w:cs="Arial"/>
          <w:sz w:val="22"/>
          <w:szCs w:val="22"/>
        </w:rPr>
        <w:t>А.И. Полуянов</w:t>
      </w:r>
    </w:p>
    <w:p w:rsidR="00365DD1" w:rsidRDefault="00365D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:rsidR="005D709A" w:rsidRDefault="005D709A" w:rsidP="006E6205">
      <w:pPr>
        <w:jc w:val="center"/>
        <w:rPr>
          <w:rFonts w:ascii="Arial" w:hAnsi="Arial" w:cs="Arial"/>
          <w:sz w:val="22"/>
          <w:szCs w:val="22"/>
        </w:rPr>
      </w:pPr>
    </w:p>
    <w:p w:rsidR="005D709A" w:rsidRDefault="005D709A" w:rsidP="006E6205">
      <w:pPr>
        <w:jc w:val="center"/>
        <w:rPr>
          <w:rFonts w:ascii="Arial" w:hAnsi="Arial" w:cs="Arial"/>
          <w:sz w:val="22"/>
          <w:szCs w:val="22"/>
        </w:rPr>
      </w:pPr>
    </w:p>
    <w:p w:rsidR="004B243D" w:rsidRDefault="004B243D" w:rsidP="006E6205">
      <w:pPr>
        <w:jc w:val="center"/>
        <w:rPr>
          <w:rFonts w:ascii="Arial" w:hAnsi="Arial" w:cs="Arial"/>
          <w:sz w:val="22"/>
          <w:szCs w:val="22"/>
        </w:rPr>
      </w:pPr>
      <w:r w:rsidRPr="00260A38">
        <w:rPr>
          <w:rFonts w:ascii="Arial" w:hAnsi="Arial" w:cs="Arial"/>
          <w:sz w:val="22"/>
          <w:szCs w:val="22"/>
        </w:rPr>
        <w:t>Список рассылки:</w:t>
      </w:r>
    </w:p>
    <w:p w:rsidR="009D79ED" w:rsidRPr="00260A38" w:rsidRDefault="009D79ED" w:rsidP="009D79ED">
      <w:pPr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9"/>
        <w:gridCol w:w="4409"/>
      </w:tblGrid>
      <w:tr w:rsidR="00776EE1" w:rsidRPr="00260A38" w:rsidTr="00C5029B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EE1" w:rsidRPr="00260A38" w:rsidRDefault="00776EE1" w:rsidP="006439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A38">
              <w:rPr>
                <w:rFonts w:ascii="Arial" w:hAnsi="Arial" w:cs="Arial"/>
                <w:b/>
                <w:bCs/>
                <w:sz w:val="22"/>
                <w:szCs w:val="22"/>
              </w:rPr>
              <w:t>ФИО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EE1" w:rsidRPr="00260A38" w:rsidRDefault="00776EE1" w:rsidP="0064395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60A38">
              <w:rPr>
                <w:rFonts w:ascii="Arial" w:hAnsi="Arial" w:cs="Arial"/>
                <w:b/>
                <w:bCs/>
                <w:sz w:val="22"/>
                <w:szCs w:val="22"/>
              </w:rPr>
              <w:t>ФИО</w:t>
            </w:r>
          </w:p>
        </w:tc>
      </w:tr>
      <w:tr w:rsidR="005D709A" w:rsidRPr="00260A38" w:rsidTr="00C5029B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9A" w:rsidRPr="003B5EB4" w:rsidRDefault="005D709A" w:rsidP="005D7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EB4">
              <w:rPr>
                <w:rFonts w:ascii="Arial" w:hAnsi="Arial" w:cs="Arial"/>
                <w:sz w:val="22"/>
                <w:szCs w:val="22"/>
              </w:rPr>
              <w:t>Сергеева Ю.А.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9A" w:rsidRPr="003B5EB4" w:rsidRDefault="005D709A" w:rsidP="005D7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EB4">
              <w:rPr>
                <w:rFonts w:ascii="Arial" w:hAnsi="Arial" w:cs="Arial"/>
                <w:sz w:val="22"/>
                <w:szCs w:val="22"/>
              </w:rPr>
              <w:t>Пешкова М.Д.</w:t>
            </w:r>
          </w:p>
        </w:tc>
      </w:tr>
      <w:tr w:rsidR="005D709A" w:rsidRPr="00260A38" w:rsidTr="00C5029B">
        <w:trPr>
          <w:trHeight w:val="122"/>
        </w:trPr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9A" w:rsidRPr="003B5EB4" w:rsidRDefault="005D709A" w:rsidP="005D7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EB4">
              <w:rPr>
                <w:rFonts w:ascii="Arial" w:hAnsi="Arial" w:cs="Arial"/>
                <w:sz w:val="22"/>
                <w:szCs w:val="22"/>
              </w:rPr>
              <w:t>Ильенко В.Ю.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9A" w:rsidRPr="003B5EB4" w:rsidRDefault="005D709A" w:rsidP="005D709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EB4">
              <w:rPr>
                <w:rFonts w:ascii="Arial" w:hAnsi="Arial" w:cs="Arial"/>
                <w:sz w:val="22"/>
                <w:szCs w:val="22"/>
              </w:rPr>
              <w:t>Группа контроля</w:t>
            </w:r>
          </w:p>
        </w:tc>
      </w:tr>
      <w:tr w:rsidR="005D709A" w:rsidRPr="00260A38" w:rsidTr="00C5029B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9A" w:rsidRPr="003B5EB4" w:rsidRDefault="005D709A" w:rsidP="005D709A">
            <w:pPr>
              <w:widowControl w:val="0"/>
              <w:suppressAutoHyphens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Комолова У.С.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9A" w:rsidRPr="003B5EB4" w:rsidRDefault="00270827" w:rsidP="005D7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0507E">
              <w:rPr>
                <w:rFonts w:ascii="Arial" w:hAnsi="Arial" w:cs="Arial"/>
                <w:sz w:val="22"/>
                <w:szCs w:val="22"/>
              </w:rPr>
              <w:t>ДС</w:t>
            </w:r>
            <w:r w:rsidR="005D709A" w:rsidRPr="003B5EB4">
              <w:rPr>
                <w:rFonts w:ascii="Arial" w:hAnsi="Arial" w:cs="Arial"/>
                <w:sz w:val="22"/>
                <w:szCs w:val="22"/>
              </w:rPr>
              <w:t>. Управляющие БФ и РОО</w:t>
            </w:r>
          </w:p>
        </w:tc>
      </w:tr>
      <w:tr w:rsidR="005D709A" w:rsidRPr="00260A38" w:rsidTr="00C5029B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9A" w:rsidRPr="003B5EB4" w:rsidRDefault="005D709A" w:rsidP="005D7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Михалев П.С.</w:t>
            </w: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9A" w:rsidRPr="003B5EB4" w:rsidRDefault="005D709A" w:rsidP="005D7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EB4">
              <w:rPr>
                <w:rFonts w:ascii="Arial" w:hAnsi="Arial" w:cs="Arial"/>
                <w:sz w:val="22"/>
                <w:szCs w:val="22"/>
              </w:rPr>
              <w:t>Егорова Е.В.</w:t>
            </w:r>
          </w:p>
        </w:tc>
      </w:tr>
      <w:tr w:rsidR="005D709A" w:rsidRPr="00260A38" w:rsidTr="00C5029B"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9A" w:rsidRPr="003B5EB4" w:rsidRDefault="005D709A" w:rsidP="005D7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709A" w:rsidRPr="003B5EB4" w:rsidRDefault="005D709A" w:rsidP="005D709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5EB4">
              <w:rPr>
                <w:rFonts w:ascii="Arial" w:hAnsi="Arial" w:cs="Arial"/>
                <w:sz w:val="22"/>
                <w:szCs w:val="22"/>
              </w:rPr>
              <w:t>Савкина И.С.</w:t>
            </w:r>
          </w:p>
        </w:tc>
      </w:tr>
    </w:tbl>
    <w:p w:rsidR="00D55F65" w:rsidRDefault="00D55F65" w:rsidP="00164CD2">
      <w:pPr>
        <w:jc w:val="both"/>
        <w:rPr>
          <w:rFonts w:ascii="Arial" w:hAnsi="Arial" w:cs="Arial"/>
          <w:sz w:val="22"/>
          <w:szCs w:val="22"/>
        </w:rPr>
      </w:pPr>
    </w:p>
    <w:p w:rsidR="002000AB" w:rsidRDefault="002000AB" w:rsidP="00164CD2">
      <w:pPr>
        <w:jc w:val="both"/>
        <w:rPr>
          <w:rFonts w:ascii="Arial" w:hAnsi="Arial" w:cs="Arial"/>
          <w:sz w:val="22"/>
          <w:szCs w:val="22"/>
        </w:rPr>
      </w:pPr>
    </w:p>
    <w:p w:rsidR="002000AB" w:rsidRPr="002000AB" w:rsidRDefault="002000AB" w:rsidP="00164CD2">
      <w:pPr>
        <w:jc w:val="both"/>
        <w:rPr>
          <w:rFonts w:ascii="Arial" w:hAnsi="Arial" w:cs="Arial"/>
          <w:sz w:val="22"/>
          <w:szCs w:val="22"/>
        </w:rPr>
      </w:pPr>
    </w:p>
    <w:sectPr w:rsidR="002000AB" w:rsidRPr="002000AB" w:rsidSect="00CB6845">
      <w:headerReference w:type="default" r:id="rId10"/>
      <w:pgSz w:w="11906" w:h="16838"/>
      <w:pgMar w:top="1134" w:right="849" w:bottom="567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5D5C" w:rsidRDefault="00CD5D5C">
      <w:r>
        <w:separator/>
      </w:r>
    </w:p>
  </w:endnote>
  <w:endnote w:type="continuationSeparator" w:id="0">
    <w:p w:rsidR="00CD5D5C" w:rsidRDefault="00CD5D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5D5C" w:rsidRDefault="00CD5D5C">
      <w:r>
        <w:separator/>
      </w:r>
    </w:p>
  </w:footnote>
  <w:footnote w:type="continuationSeparator" w:id="0">
    <w:p w:rsidR="00CD5D5C" w:rsidRDefault="00CD5D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72B" w:rsidRDefault="0074672B" w:rsidP="0074672B">
    <w:pPr>
      <w:pStyle w:val="a5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3C79"/>
    <w:multiLevelType w:val="multilevel"/>
    <w:tmpl w:val="FA9E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0D8C66AF"/>
    <w:multiLevelType w:val="multilevel"/>
    <w:tmpl w:val="6548DFE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" w15:restartNumberingAfterBreak="0">
    <w:nsid w:val="0DCC08BF"/>
    <w:multiLevelType w:val="multilevel"/>
    <w:tmpl w:val="A2228EE8"/>
    <w:lvl w:ilvl="0">
      <w:start w:val="1"/>
      <w:numFmt w:val="decimal"/>
      <w:lvlText w:val="%1."/>
      <w:lvlJc w:val="left"/>
      <w:pPr>
        <w:tabs>
          <w:tab w:val="num" w:pos="1097"/>
        </w:tabs>
        <w:ind w:left="284" w:firstLine="4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906" w:hanging="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14ED79AE"/>
    <w:multiLevelType w:val="hybridMultilevel"/>
    <w:tmpl w:val="A906008A"/>
    <w:lvl w:ilvl="0" w:tplc="C614A01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A2EFA"/>
    <w:multiLevelType w:val="multilevel"/>
    <w:tmpl w:val="C84C86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E41614D"/>
    <w:multiLevelType w:val="multilevel"/>
    <w:tmpl w:val="6602C5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649729D"/>
    <w:multiLevelType w:val="multilevel"/>
    <w:tmpl w:val="4E1CF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28C55A55"/>
    <w:multiLevelType w:val="multilevel"/>
    <w:tmpl w:val="0DC23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EA24870"/>
    <w:multiLevelType w:val="hybridMultilevel"/>
    <w:tmpl w:val="5A7EEF58"/>
    <w:lvl w:ilvl="0" w:tplc="400A3F94">
      <w:start w:val="1"/>
      <w:numFmt w:val="decimal"/>
      <w:lvlText w:val="5.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32F35250"/>
    <w:multiLevelType w:val="multilevel"/>
    <w:tmpl w:val="4E1CF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 w15:restartNumberingAfterBreak="0">
    <w:nsid w:val="33185037"/>
    <w:multiLevelType w:val="hybridMultilevel"/>
    <w:tmpl w:val="D58E25F4"/>
    <w:lvl w:ilvl="0" w:tplc="6020092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06A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 w15:restartNumberingAfterBreak="0">
    <w:nsid w:val="3AC96426"/>
    <w:multiLevelType w:val="hybridMultilevel"/>
    <w:tmpl w:val="DB8C27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3012AA"/>
    <w:multiLevelType w:val="hybridMultilevel"/>
    <w:tmpl w:val="93D60CF6"/>
    <w:lvl w:ilvl="0" w:tplc="BB486F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B36604"/>
    <w:multiLevelType w:val="multilevel"/>
    <w:tmpl w:val="FA9E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5" w15:restartNumberingAfterBreak="0">
    <w:nsid w:val="50870184"/>
    <w:multiLevelType w:val="multilevel"/>
    <w:tmpl w:val="FA9E0B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6" w15:restartNumberingAfterBreak="0">
    <w:nsid w:val="54DB11A1"/>
    <w:multiLevelType w:val="multilevel"/>
    <w:tmpl w:val="CF24323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8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07" w:hanging="1800"/>
      </w:pPr>
      <w:rPr>
        <w:rFonts w:hint="default"/>
      </w:rPr>
    </w:lvl>
  </w:abstractNum>
  <w:abstractNum w:abstractNumId="17" w15:restartNumberingAfterBreak="0">
    <w:nsid w:val="571D3FD7"/>
    <w:multiLevelType w:val="hybridMultilevel"/>
    <w:tmpl w:val="95A6660C"/>
    <w:lvl w:ilvl="0" w:tplc="0EF8BF06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F01CE"/>
    <w:multiLevelType w:val="hybridMultilevel"/>
    <w:tmpl w:val="C2DE634C"/>
    <w:lvl w:ilvl="0" w:tplc="D0E0D11E">
      <w:start w:val="1"/>
      <w:numFmt w:val="decimal"/>
      <w:lvlText w:val="1.%1."/>
      <w:lvlJc w:val="left"/>
      <w:pPr>
        <w:ind w:left="1485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707A381B"/>
    <w:multiLevelType w:val="multilevel"/>
    <w:tmpl w:val="A2228EE8"/>
    <w:lvl w:ilvl="0">
      <w:start w:val="1"/>
      <w:numFmt w:val="decimal"/>
      <w:lvlText w:val="%1."/>
      <w:lvlJc w:val="left"/>
      <w:pPr>
        <w:tabs>
          <w:tab w:val="num" w:pos="1097"/>
        </w:tabs>
        <w:ind w:left="284" w:firstLine="453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1"/>
        </w:tabs>
        <w:ind w:left="906" w:hanging="5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7F2E59DA"/>
    <w:multiLevelType w:val="hybridMultilevel"/>
    <w:tmpl w:val="7D50ED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2"/>
  </w:num>
  <w:num w:numId="5">
    <w:abstractNumId w:val="16"/>
  </w:num>
  <w:num w:numId="6">
    <w:abstractNumId w:val="10"/>
  </w:num>
  <w:num w:numId="7">
    <w:abstractNumId w:val="8"/>
  </w:num>
  <w:num w:numId="8">
    <w:abstractNumId w:val="11"/>
  </w:num>
  <w:num w:numId="9">
    <w:abstractNumId w:val="7"/>
  </w:num>
  <w:num w:numId="10">
    <w:abstractNumId w:val="4"/>
  </w:num>
  <w:num w:numId="11">
    <w:abstractNumId w:val="12"/>
  </w:num>
  <w:num w:numId="12">
    <w:abstractNumId w:val="1"/>
  </w:num>
  <w:num w:numId="13">
    <w:abstractNumId w:val="18"/>
  </w:num>
  <w:num w:numId="14">
    <w:abstractNumId w:val="17"/>
  </w:num>
  <w:num w:numId="15">
    <w:abstractNumId w:val="13"/>
  </w:num>
  <w:num w:numId="16">
    <w:abstractNumId w:val="9"/>
  </w:num>
  <w:num w:numId="17">
    <w:abstractNumId w:val="6"/>
  </w:num>
  <w:num w:numId="18">
    <w:abstractNumId w:val="14"/>
  </w:num>
  <w:num w:numId="19">
    <w:abstractNumId w:val="0"/>
  </w:num>
  <w:num w:numId="20">
    <w:abstractNumId w:val="5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attachedTemplate r:id="rId1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BBC"/>
    <w:rsid w:val="000037C3"/>
    <w:rsid w:val="0000507E"/>
    <w:rsid w:val="00025B14"/>
    <w:rsid w:val="00034B6E"/>
    <w:rsid w:val="000573D9"/>
    <w:rsid w:val="00057484"/>
    <w:rsid w:val="0006237F"/>
    <w:rsid w:val="00082852"/>
    <w:rsid w:val="00082D99"/>
    <w:rsid w:val="00091012"/>
    <w:rsid w:val="00094DAA"/>
    <w:rsid w:val="000A2161"/>
    <w:rsid w:val="000B48C4"/>
    <w:rsid w:val="000B7E14"/>
    <w:rsid w:val="000C4156"/>
    <w:rsid w:val="000D2B68"/>
    <w:rsid w:val="000D3438"/>
    <w:rsid w:val="000D5617"/>
    <w:rsid w:val="000E0BFA"/>
    <w:rsid w:val="000E17AB"/>
    <w:rsid w:val="000E4C68"/>
    <w:rsid w:val="000F04AB"/>
    <w:rsid w:val="000F0CB9"/>
    <w:rsid w:val="001023A1"/>
    <w:rsid w:val="0010771E"/>
    <w:rsid w:val="00111DF6"/>
    <w:rsid w:val="00114576"/>
    <w:rsid w:val="00114D1D"/>
    <w:rsid w:val="001220E9"/>
    <w:rsid w:val="00123619"/>
    <w:rsid w:val="001276C5"/>
    <w:rsid w:val="00137710"/>
    <w:rsid w:val="0016262F"/>
    <w:rsid w:val="00164CD2"/>
    <w:rsid w:val="00174C05"/>
    <w:rsid w:val="00183C3C"/>
    <w:rsid w:val="001840AC"/>
    <w:rsid w:val="0018736B"/>
    <w:rsid w:val="00190617"/>
    <w:rsid w:val="001A081B"/>
    <w:rsid w:val="001B399C"/>
    <w:rsid w:val="001C1533"/>
    <w:rsid w:val="001C1779"/>
    <w:rsid w:val="001C1A57"/>
    <w:rsid w:val="001D1F2F"/>
    <w:rsid w:val="001E0F84"/>
    <w:rsid w:val="001F3189"/>
    <w:rsid w:val="001F3849"/>
    <w:rsid w:val="001F56CF"/>
    <w:rsid w:val="002000AB"/>
    <w:rsid w:val="0020601F"/>
    <w:rsid w:val="0021342C"/>
    <w:rsid w:val="00217A1A"/>
    <w:rsid w:val="00226D83"/>
    <w:rsid w:val="002326BF"/>
    <w:rsid w:val="00233DBE"/>
    <w:rsid w:val="00235149"/>
    <w:rsid w:val="002477A2"/>
    <w:rsid w:val="00247EB3"/>
    <w:rsid w:val="00251247"/>
    <w:rsid w:val="00253ADD"/>
    <w:rsid w:val="00260A38"/>
    <w:rsid w:val="00267ABC"/>
    <w:rsid w:val="00270827"/>
    <w:rsid w:val="00272D24"/>
    <w:rsid w:val="00274852"/>
    <w:rsid w:val="00275EB6"/>
    <w:rsid w:val="00292BA2"/>
    <w:rsid w:val="00296C91"/>
    <w:rsid w:val="002A0E34"/>
    <w:rsid w:val="002A198F"/>
    <w:rsid w:val="002A2DCC"/>
    <w:rsid w:val="002A44AD"/>
    <w:rsid w:val="002A64E4"/>
    <w:rsid w:val="002B28DA"/>
    <w:rsid w:val="002B37E8"/>
    <w:rsid w:val="002B5892"/>
    <w:rsid w:val="002B7449"/>
    <w:rsid w:val="002C3195"/>
    <w:rsid w:val="002C6FB9"/>
    <w:rsid w:val="002D02F2"/>
    <w:rsid w:val="002D390D"/>
    <w:rsid w:val="002E647D"/>
    <w:rsid w:val="002F4828"/>
    <w:rsid w:val="00302897"/>
    <w:rsid w:val="00306970"/>
    <w:rsid w:val="00310B83"/>
    <w:rsid w:val="00316599"/>
    <w:rsid w:val="00316935"/>
    <w:rsid w:val="00321868"/>
    <w:rsid w:val="0032228A"/>
    <w:rsid w:val="00322C5A"/>
    <w:rsid w:val="00327191"/>
    <w:rsid w:val="00327622"/>
    <w:rsid w:val="003308AF"/>
    <w:rsid w:val="003318A9"/>
    <w:rsid w:val="00332B6A"/>
    <w:rsid w:val="00334A98"/>
    <w:rsid w:val="003352CD"/>
    <w:rsid w:val="00340FD0"/>
    <w:rsid w:val="00354643"/>
    <w:rsid w:val="00356EDE"/>
    <w:rsid w:val="00363EA2"/>
    <w:rsid w:val="00365016"/>
    <w:rsid w:val="00365DD1"/>
    <w:rsid w:val="00373571"/>
    <w:rsid w:val="003738D5"/>
    <w:rsid w:val="003761A1"/>
    <w:rsid w:val="00377B69"/>
    <w:rsid w:val="003818E6"/>
    <w:rsid w:val="00383488"/>
    <w:rsid w:val="0039440A"/>
    <w:rsid w:val="00395F17"/>
    <w:rsid w:val="00396C6F"/>
    <w:rsid w:val="003A19E9"/>
    <w:rsid w:val="003A2257"/>
    <w:rsid w:val="003B2826"/>
    <w:rsid w:val="003B2935"/>
    <w:rsid w:val="003B74C9"/>
    <w:rsid w:val="003C7C92"/>
    <w:rsid w:val="003D1D83"/>
    <w:rsid w:val="003D3D3A"/>
    <w:rsid w:val="003E05A6"/>
    <w:rsid w:val="003E3E01"/>
    <w:rsid w:val="003F53AF"/>
    <w:rsid w:val="003F5D63"/>
    <w:rsid w:val="00405559"/>
    <w:rsid w:val="004247C5"/>
    <w:rsid w:val="00425D5B"/>
    <w:rsid w:val="00426490"/>
    <w:rsid w:val="00443846"/>
    <w:rsid w:val="00444632"/>
    <w:rsid w:val="0044776D"/>
    <w:rsid w:val="00452286"/>
    <w:rsid w:val="00472382"/>
    <w:rsid w:val="004911C7"/>
    <w:rsid w:val="00493F13"/>
    <w:rsid w:val="00494EA6"/>
    <w:rsid w:val="004A236C"/>
    <w:rsid w:val="004A4DDC"/>
    <w:rsid w:val="004B243D"/>
    <w:rsid w:val="004C057B"/>
    <w:rsid w:val="004C4729"/>
    <w:rsid w:val="004D47C9"/>
    <w:rsid w:val="004D4CF2"/>
    <w:rsid w:val="004E3A53"/>
    <w:rsid w:val="004E3E1C"/>
    <w:rsid w:val="005049E5"/>
    <w:rsid w:val="005053F7"/>
    <w:rsid w:val="00506FEF"/>
    <w:rsid w:val="00507351"/>
    <w:rsid w:val="00512D73"/>
    <w:rsid w:val="00515BC0"/>
    <w:rsid w:val="0052146C"/>
    <w:rsid w:val="00521BB1"/>
    <w:rsid w:val="005303D3"/>
    <w:rsid w:val="00532676"/>
    <w:rsid w:val="00532FCC"/>
    <w:rsid w:val="00533445"/>
    <w:rsid w:val="0053624B"/>
    <w:rsid w:val="00540E7F"/>
    <w:rsid w:val="00550C14"/>
    <w:rsid w:val="00551A0D"/>
    <w:rsid w:val="00555D1C"/>
    <w:rsid w:val="005575D6"/>
    <w:rsid w:val="00557B7F"/>
    <w:rsid w:val="005600A0"/>
    <w:rsid w:val="005626C5"/>
    <w:rsid w:val="00563283"/>
    <w:rsid w:val="00570D77"/>
    <w:rsid w:val="00575A87"/>
    <w:rsid w:val="005776C1"/>
    <w:rsid w:val="00597AA9"/>
    <w:rsid w:val="005A2909"/>
    <w:rsid w:val="005A3DD8"/>
    <w:rsid w:val="005A6F28"/>
    <w:rsid w:val="005B4AA3"/>
    <w:rsid w:val="005C1FEA"/>
    <w:rsid w:val="005C7769"/>
    <w:rsid w:val="005D0D9F"/>
    <w:rsid w:val="005D4758"/>
    <w:rsid w:val="005D50F7"/>
    <w:rsid w:val="005D5B07"/>
    <w:rsid w:val="005D5E11"/>
    <w:rsid w:val="005D709A"/>
    <w:rsid w:val="005E0ABE"/>
    <w:rsid w:val="005E0E26"/>
    <w:rsid w:val="005E6A76"/>
    <w:rsid w:val="005F7D5A"/>
    <w:rsid w:val="00600A9B"/>
    <w:rsid w:val="00615F80"/>
    <w:rsid w:val="006405A8"/>
    <w:rsid w:val="006408B7"/>
    <w:rsid w:val="0064770E"/>
    <w:rsid w:val="006562C8"/>
    <w:rsid w:val="00665C29"/>
    <w:rsid w:val="00665E39"/>
    <w:rsid w:val="00673F3A"/>
    <w:rsid w:val="006824BD"/>
    <w:rsid w:val="00682FBA"/>
    <w:rsid w:val="00686B6A"/>
    <w:rsid w:val="00686E92"/>
    <w:rsid w:val="00687F08"/>
    <w:rsid w:val="00691871"/>
    <w:rsid w:val="00692AB5"/>
    <w:rsid w:val="006A4ED0"/>
    <w:rsid w:val="006A7C95"/>
    <w:rsid w:val="006B1CE8"/>
    <w:rsid w:val="006B2A14"/>
    <w:rsid w:val="006B4FE4"/>
    <w:rsid w:val="006B7567"/>
    <w:rsid w:val="006C3C40"/>
    <w:rsid w:val="006C7605"/>
    <w:rsid w:val="006C78DC"/>
    <w:rsid w:val="006D0680"/>
    <w:rsid w:val="006D2E15"/>
    <w:rsid w:val="006E1145"/>
    <w:rsid w:val="006E1857"/>
    <w:rsid w:val="006E6205"/>
    <w:rsid w:val="006E7641"/>
    <w:rsid w:val="006F6BE8"/>
    <w:rsid w:val="00700528"/>
    <w:rsid w:val="0071655F"/>
    <w:rsid w:val="00725C9C"/>
    <w:rsid w:val="0073123E"/>
    <w:rsid w:val="00745987"/>
    <w:rsid w:val="0074672B"/>
    <w:rsid w:val="007512D0"/>
    <w:rsid w:val="00754B1D"/>
    <w:rsid w:val="00760538"/>
    <w:rsid w:val="00776AF6"/>
    <w:rsid w:val="00776EE1"/>
    <w:rsid w:val="00784D8A"/>
    <w:rsid w:val="00790510"/>
    <w:rsid w:val="00790547"/>
    <w:rsid w:val="007A1858"/>
    <w:rsid w:val="007A59FC"/>
    <w:rsid w:val="007B2061"/>
    <w:rsid w:val="007C2233"/>
    <w:rsid w:val="007C2CBA"/>
    <w:rsid w:val="007C6415"/>
    <w:rsid w:val="007D00C8"/>
    <w:rsid w:val="007D0A51"/>
    <w:rsid w:val="007D3969"/>
    <w:rsid w:val="007D66B5"/>
    <w:rsid w:val="007E23BE"/>
    <w:rsid w:val="007E6AB4"/>
    <w:rsid w:val="007E6ABF"/>
    <w:rsid w:val="007E72F7"/>
    <w:rsid w:val="007F0866"/>
    <w:rsid w:val="007F1BAC"/>
    <w:rsid w:val="007F43E2"/>
    <w:rsid w:val="007F5CF3"/>
    <w:rsid w:val="00811DD8"/>
    <w:rsid w:val="00812F91"/>
    <w:rsid w:val="00817DD5"/>
    <w:rsid w:val="0082242C"/>
    <w:rsid w:val="00834068"/>
    <w:rsid w:val="00834E6D"/>
    <w:rsid w:val="00837172"/>
    <w:rsid w:val="0084177D"/>
    <w:rsid w:val="00842D8E"/>
    <w:rsid w:val="008444DF"/>
    <w:rsid w:val="008450F7"/>
    <w:rsid w:val="00851F9A"/>
    <w:rsid w:val="00855758"/>
    <w:rsid w:val="00856371"/>
    <w:rsid w:val="00856522"/>
    <w:rsid w:val="008809BD"/>
    <w:rsid w:val="00891287"/>
    <w:rsid w:val="00891C69"/>
    <w:rsid w:val="00895009"/>
    <w:rsid w:val="008A0DF7"/>
    <w:rsid w:val="008A245C"/>
    <w:rsid w:val="008A2F1B"/>
    <w:rsid w:val="008A720E"/>
    <w:rsid w:val="008B2200"/>
    <w:rsid w:val="008C2A6B"/>
    <w:rsid w:val="008C3860"/>
    <w:rsid w:val="008C3E61"/>
    <w:rsid w:val="008D1875"/>
    <w:rsid w:val="008D30E4"/>
    <w:rsid w:val="008D6E92"/>
    <w:rsid w:val="008F0BBC"/>
    <w:rsid w:val="008F2CF1"/>
    <w:rsid w:val="00907AF9"/>
    <w:rsid w:val="00911A9A"/>
    <w:rsid w:val="009129F6"/>
    <w:rsid w:val="00912B13"/>
    <w:rsid w:val="00912DB7"/>
    <w:rsid w:val="009203FC"/>
    <w:rsid w:val="009242C9"/>
    <w:rsid w:val="00926FEA"/>
    <w:rsid w:val="00932CE6"/>
    <w:rsid w:val="00935104"/>
    <w:rsid w:val="009427C6"/>
    <w:rsid w:val="009468F3"/>
    <w:rsid w:val="009509B1"/>
    <w:rsid w:val="00954811"/>
    <w:rsid w:val="009558A3"/>
    <w:rsid w:val="0095689D"/>
    <w:rsid w:val="009606C9"/>
    <w:rsid w:val="0097020D"/>
    <w:rsid w:val="009714E4"/>
    <w:rsid w:val="00971762"/>
    <w:rsid w:val="009720C7"/>
    <w:rsid w:val="00980896"/>
    <w:rsid w:val="00985289"/>
    <w:rsid w:val="00993236"/>
    <w:rsid w:val="009A0E26"/>
    <w:rsid w:val="009A5589"/>
    <w:rsid w:val="009B2CEF"/>
    <w:rsid w:val="009C03E5"/>
    <w:rsid w:val="009D3A40"/>
    <w:rsid w:val="009D402C"/>
    <w:rsid w:val="009D4A6C"/>
    <w:rsid w:val="009D79ED"/>
    <w:rsid w:val="009E1842"/>
    <w:rsid w:val="009E440C"/>
    <w:rsid w:val="009E5897"/>
    <w:rsid w:val="009F46C1"/>
    <w:rsid w:val="00A0385A"/>
    <w:rsid w:val="00A107BE"/>
    <w:rsid w:val="00A11E56"/>
    <w:rsid w:val="00A12D57"/>
    <w:rsid w:val="00A207A4"/>
    <w:rsid w:val="00A213C1"/>
    <w:rsid w:val="00A2312E"/>
    <w:rsid w:val="00A26C71"/>
    <w:rsid w:val="00A3243A"/>
    <w:rsid w:val="00A3333C"/>
    <w:rsid w:val="00A35A01"/>
    <w:rsid w:val="00A36340"/>
    <w:rsid w:val="00A66613"/>
    <w:rsid w:val="00A66C06"/>
    <w:rsid w:val="00A74179"/>
    <w:rsid w:val="00A74319"/>
    <w:rsid w:val="00A74342"/>
    <w:rsid w:val="00A76CC4"/>
    <w:rsid w:val="00A818EF"/>
    <w:rsid w:val="00A825CF"/>
    <w:rsid w:val="00AA6E57"/>
    <w:rsid w:val="00AC0489"/>
    <w:rsid w:val="00AC787C"/>
    <w:rsid w:val="00AD1EED"/>
    <w:rsid w:val="00AE1BF2"/>
    <w:rsid w:val="00AE2D33"/>
    <w:rsid w:val="00AE5889"/>
    <w:rsid w:val="00AE62EA"/>
    <w:rsid w:val="00AF1A62"/>
    <w:rsid w:val="00AF33DE"/>
    <w:rsid w:val="00AF3739"/>
    <w:rsid w:val="00AF3B6B"/>
    <w:rsid w:val="00AF437F"/>
    <w:rsid w:val="00AF5C5A"/>
    <w:rsid w:val="00AF6343"/>
    <w:rsid w:val="00AF7A77"/>
    <w:rsid w:val="00B07CF3"/>
    <w:rsid w:val="00B109BF"/>
    <w:rsid w:val="00B12444"/>
    <w:rsid w:val="00B12C3F"/>
    <w:rsid w:val="00B15899"/>
    <w:rsid w:val="00B3726F"/>
    <w:rsid w:val="00B44521"/>
    <w:rsid w:val="00B44FD0"/>
    <w:rsid w:val="00B46C83"/>
    <w:rsid w:val="00B60D7A"/>
    <w:rsid w:val="00B629F2"/>
    <w:rsid w:val="00B62DFE"/>
    <w:rsid w:val="00B7251A"/>
    <w:rsid w:val="00B75325"/>
    <w:rsid w:val="00B83538"/>
    <w:rsid w:val="00B96B1F"/>
    <w:rsid w:val="00BA1046"/>
    <w:rsid w:val="00BA4FBE"/>
    <w:rsid w:val="00BB0126"/>
    <w:rsid w:val="00BB7551"/>
    <w:rsid w:val="00BD1D5F"/>
    <w:rsid w:val="00BD1F02"/>
    <w:rsid w:val="00BD26E9"/>
    <w:rsid w:val="00BD3A31"/>
    <w:rsid w:val="00BE0A88"/>
    <w:rsid w:val="00BE43E6"/>
    <w:rsid w:val="00BE5FB9"/>
    <w:rsid w:val="00BF0133"/>
    <w:rsid w:val="00BF205B"/>
    <w:rsid w:val="00BF48AD"/>
    <w:rsid w:val="00BF7ADF"/>
    <w:rsid w:val="00C02B66"/>
    <w:rsid w:val="00C05E4D"/>
    <w:rsid w:val="00C16D2A"/>
    <w:rsid w:val="00C2414E"/>
    <w:rsid w:val="00C24434"/>
    <w:rsid w:val="00C24DE7"/>
    <w:rsid w:val="00C335BF"/>
    <w:rsid w:val="00C358C1"/>
    <w:rsid w:val="00C4519C"/>
    <w:rsid w:val="00C5029B"/>
    <w:rsid w:val="00C61C79"/>
    <w:rsid w:val="00C64437"/>
    <w:rsid w:val="00C675A4"/>
    <w:rsid w:val="00C70BD3"/>
    <w:rsid w:val="00C7372B"/>
    <w:rsid w:val="00C777F3"/>
    <w:rsid w:val="00C801C8"/>
    <w:rsid w:val="00C82F99"/>
    <w:rsid w:val="00C83232"/>
    <w:rsid w:val="00C84203"/>
    <w:rsid w:val="00C9136B"/>
    <w:rsid w:val="00C9589F"/>
    <w:rsid w:val="00C96E61"/>
    <w:rsid w:val="00C97113"/>
    <w:rsid w:val="00CB119A"/>
    <w:rsid w:val="00CB6845"/>
    <w:rsid w:val="00CD4BEA"/>
    <w:rsid w:val="00CD5D5C"/>
    <w:rsid w:val="00CE6A93"/>
    <w:rsid w:val="00CF04B7"/>
    <w:rsid w:val="00CF64C6"/>
    <w:rsid w:val="00D01CA6"/>
    <w:rsid w:val="00D02E92"/>
    <w:rsid w:val="00D03322"/>
    <w:rsid w:val="00D1444B"/>
    <w:rsid w:val="00D1656D"/>
    <w:rsid w:val="00D17FFB"/>
    <w:rsid w:val="00D213B6"/>
    <w:rsid w:val="00D21F29"/>
    <w:rsid w:val="00D33B0C"/>
    <w:rsid w:val="00D35890"/>
    <w:rsid w:val="00D433BF"/>
    <w:rsid w:val="00D44E20"/>
    <w:rsid w:val="00D50E03"/>
    <w:rsid w:val="00D54B7E"/>
    <w:rsid w:val="00D55F65"/>
    <w:rsid w:val="00D57921"/>
    <w:rsid w:val="00D60A06"/>
    <w:rsid w:val="00D67D9F"/>
    <w:rsid w:val="00D70239"/>
    <w:rsid w:val="00D70932"/>
    <w:rsid w:val="00D82E2F"/>
    <w:rsid w:val="00D9085B"/>
    <w:rsid w:val="00DA18C4"/>
    <w:rsid w:val="00DA6239"/>
    <w:rsid w:val="00DB7309"/>
    <w:rsid w:val="00DC278D"/>
    <w:rsid w:val="00DD4958"/>
    <w:rsid w:val="00DD5064"/>
    <w:rsid w:val="00DE1BDD"/>
    <w:rsid w:val="00DE2729"/>
    <w:rsid w:val="00DF24B5"/>
    <w:rsid w:val="00DF2E15"/>
    <w:rsid w:val="00DF6BCE"/>
    <w:rsid w:val="00E026B5"/>
    <w:rsid w:val="00E04181"/>
    <w:rsid w:val="00E16BCB"/>
    <w:rsid w:val="00E24E18"/>
    <w:rsid w:val="00E26D0A"/>
    <w:rsid w:val="00E370BA"/>
    <w:rsid w:val="00E40163"/>
    <w:rsid w:val="00E5057A"/>
    <w:rsid w:val="00E56D74"/>
    <w:rsid w:val="00E57CA4"/>
    <w:rsid w:val="00E63944"/>
    <w:rsid w:val="00E63E67"/>
    <w:rsid w:val="00E66E25"/>
    <w:rsid w:val="00E7273D"/>
    <w:rsid w:val="00E72933"/>
    <w:rsid w:val="00E779A1"/>
    <w:rsid w:val="00E81CD6"/>
    <w:rsid w:val="00E83CB1"/>
    <w:rsid w:val="00E84135"/>
    <w:rsid w:val="00EB0A8F"/>
    <w:rsid w:val="00EB349F"/>
    <w:rsid w:val="00EB5C43"/>
    <w:rsid w:val="00EC2F76"/>
    <w:rsid w:val="00ED5C2D"/>
    <w:rsid w:val="00EE1388"/>
    <w:rsid w:val="00EE322B"/>
    <w:rsid w:val="00EE7F3C"/>
    <w:rsid w:val="00EF0AC1"/>
    <w:rsid w:val="00EF1968"/>
    <w:rsid w:val="00EF29CB"/>
    <w:rsid w:val="00EF3061"/>
    <w:rsid w:val="00EF3FF3"/>
    <w:rsid w:val="00EF758A"/>
    <w:rsid w:val="00F00AFD"/>
    <w:rsid w:val="00F00E7B"/>
    <w:rsid w:val="00F012D7"/>
    <w:rsid w:val="00F0540B"/>
    <w:rsid w:val="00F143A2"/>
    <w:rsid w:val="00F206CC"/>
    <w:rsid w:val="00F2125E"/>
    <w:rsid w:val="00F2164A"/>
    <w:rsid w:val="00F30868"/>
    <w:rsid w:val="00F32421"/>
    <w:rsid w:val="00F33BD8"/>
    <w:rsid w:val="00F45767"/>
    <w:rsid w:val="00F47064"/>
    <w:rsid w:val="00F50887"/>
    <w:rsid w:val="00F54EC0"/>
    <w:rsid w:val="00F5767D"/>
    <w:rsid w:val="00F67EA0"/>
    <w:rsid w:val="00F71C25"/>
    <w:rsid w:val="00F726D1"/>
    <w:rsid w:val="00F72890"/>
    <w:rsid w:val="00F7738D"/>
    <w:rsid w:val="00F8251A"/>
    <w:rsid w:val="00F90493"/>
    <w:rsid w:val="00F93004"/>
    <w:rsid w:val="00F94D10"/>
    <w:rsid w:val="00FA285F"/>
    <w:rsid w:val="00FA78CF"/>
    <w:rsid w:val="00FC0285"/>
    <w:rsid w:val="00FD2128"/>
    <w:rsid w:val="00FE7B55"/>
    <w:rsid w:val="00FF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A8ADB00-C507-41DB-8755-F64488C3A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ind w:right="4314"/>
    </w:pPr>
  </w:style>
  <w:style w:type="paragraph" w:styleId="2">
    <w:name w:val="Body Text 2"/>
    <w:basedOn w:val="a"/>
    <w:semiHidden/>
    <w:pPr>
      <w:ind w:right="-6"/>
      <w:jc w:val="both"/>
    </w:pPr>
  </w:style>
  <w:style w:type="paragraph" w:styleId="a4">
    <w:name w:val="Body Text Indent"/>
    <w:basedOn w:val="a"/>
    <w:semiHidden/>
    <w:pPr>
      <w:ind w:right="-6" w:firstLine="737"/>
      <w:jc w:val="both"/>
    </w:p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493F1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493F13"/>
    <w:rPr>
      <w:rFonts w:ascii="Tahoma" w:hAnsi="Tahoma" w:cs="Tahoma"/>
      <w:sz w:val="16"/>
      <w:szCs w:val="16"/>
    </w:rPr>
  </w:style>
  <w:style w:type="character" w:customStyle="1" w:styleId="a6">
    <w:name w:val="Верхний колонтитул Знак"/>
    <w:link w:val="a5"/>
    <w:uiPriority w:val="99"/>
    <w:rsid w:val="0074672B"/>
    <w:rPr>
      <w:sz w:val="24"/>
      <w:szCs w:val="24"/>
    </w:rPr>
  </w:style>
  <w:style w:type="character" w:styleId="aa">
    <w:name w:val="annotation reference"/>
    <w:uiPriority w:val="99"/>
    <w:semiHidden/>
    <w:unhideWhenUsed/>
    <w:rsid w:val="00540E7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0E7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0E7F"/>
  </w:style>
  <w:style w:type="paragraph" w:styleId="ad">
    <w:name w:val="annotation subject"/>
    <w:basedOn w:val="ab"/>
    <w:next w:val="ab"/>
    <w:link w:val="ae"/>
    <w:uiPriority w:val="99"/>
    <w:semiHidden/>
    <w:unhideWhenUsed/>
    <w:rsid w:val="00540E7F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540E7F"/>
    <w:rPr>
      <w:b/>
      <w:bCs/>
    </w:rPr>
  </w:style>
  <w:style w:type="paragraph" w:styleId="af">
    <w:name w:val="footnote text"/>
    <w:basedOn w:val="a"/>
    <w:link w:val="af0"/>
    <w:uiPriority w:val="99"/>
    <w:semiHidden/>
    <w:unhideWhenUsed/>
    <w:rsid w:val="00540E7F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540E7F"/>
  </w:style>
  <w:style w:type="character" w:styleId="af1">
    <w:name w:val="footnote reference"/>
    <w:uiPriority w:val="99"/>
    <w:semiHidden/>
    <w:unhideWhenUsed/>
    <w:rsid w:val="00540E7F"/>
    <w:rPr>
      <w:vertAlign w:val="superscript"/>
    </w:rPr>
  </w:style>
  <w:style w:type="table" w:styleId="af2">
    <w:name w:val="Table Grid"/>
    <w:basedOn w:val="a1"/>
    <w:uiPriority w:val="59"/>
    <w:rsid w:val="009C03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55F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rsid w:val="00D55F65"/>
    <w:rPr>
      <w:sz w:val="16"/>
      <w:szCs w:val="16"/>
    </w:rPr>
  </w:style>
  <w:style w:type="paragraph" w:styleId="af3">
    <w:name w:val="List Paragraph"/>
    <w:aliases w:val="List Paragraph2,Абзац списка1,ТАБЛИЦЫ,Нумерованый список,List Paragraph1,Ненумерованный список,Цветной список - Акцент 11,Список точки"/>
    <w:basedOn w:val="a"/>
    <w:link w:val="af4"/>
    <w:uiPriority w:val="34"/>
    <w:qFormat/>
    <w:rsid w:val="00575A87"/>
    <w:pPr>
      <w:ind w:left="720"/>
      <w:contextualSpacing/>
    </w:pPr>
  </w:style>
  <w:style w:type="paragraph" w:customStyle="1" w:styleId="Default">
    <w:name w:val="Default"/>
    <w:rsid w:val="00D60A06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ou5">
    <w:name w:val="ou5"/>
    <w:basedOn w:val="a0"/>
    <w:rsid w:val="00506FEF"/>
  </w:style>
  <w:style w:type="character" w:customStyle="1" w:styleId="ou4">
    <w:name w:val="ou4"/>
    <w:basedOn w:val="a0"/>
    <w:rsid w:val="00506FEF"/>
  </w:style>
  <w:style w:type="character" w:customStyle="1" w:styleId="ou3">
    <w:name w:val="ou3"/>
    <w:basedOn w:val="a0"/>
    <w:rsid w:val="00506FEF"/>
  </w:style>
  <w:style w:type="character" w:customStyle="1" w:styleId="ou6">
    <w:name w:val="ou6"/>
    <w:basedOn w:val="a0"/>
    <w:rsid w:val="00506FEF"/>
  </w:style>
  <w:style w:type="character" w:customStyle="1" w:styleId="af4">
    <w:name w:val="Абзац списка Знак"/>
    <w:aliases w:val="List Paragraph2 Знак,Абзац списка1 Знак,ТАБЛИЦЫ Знак,Нумерованый список Знак,List Paragraph1 Знак,Ненумерованный список Знак,Цветной список - Акцент 11 Знак,Список точки Знак"/>
    <w:link w:val="af3"/>
    <w:uiPriority w:val="34"/>
    <w:locked/>
    <w:rsid w:val="0012361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7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notes542196\&#1064;&#1072;&#1073;&#1083;&#1086;&#1085;%20&#1087;&#1088;&#1080;&#1082;&#1072;&#1079;&#1072;%20&#1087;&#1086;%20&#1054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097EC4-F64F-472B-ABB7-84228DCF6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приказа по ОД</Template>
  <TotalTime>0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«НОМОС-БАНК»</vt:lpstr>
    </vt:vector>
  </TitlesOfParts>
  <Company>FC Otkritie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«НОМОС-БАНК»</dc:title>
  <dc:creator>Rozhkova_IV</dc:creator>
  <cp:lastModifiedBy>Молоканова Светлана Николаевна</cp:lastModifiedBy>
  <cp:revision>2</cp:revision>
  <cp:lastPrinted>2018-01-09T14:02:00Z</cp:lastPrinted>
  <dcterms:created xsi:type="dcterms:W3CDTF">2022-09-01T13:57:00Z</dcterms:created>
  <dcterms:modified xsi:type="dcterms:W3CDTF">2022-09-01T13:57:00Z</dcterms:modified>
</cp:coreProperties>
</file>